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DBBAA" w14:textId="77777777" w:rsidR="00BB40E8" w:rsidRPr="00BB40E8" w:rsidRDefault="00BB40E8" w:rsidP="00BB40E8">
      <w:pPr>
        <w:spacing w:after="0" w:line="276" w:lineRule="auto"/>
        <w:jc w:val="right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Załącznik nr 7 do SWZ</w:t>
      </w:r>
    </w:p>
    <w:p w14:paraId="20656032" w14:textId="49B82503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 xml:space="preserve">Postępowanie nr </w:t>
      </w:r>
      <w:r>
        <w:rPr>
          <w:rFonts w:ascii="Arial" w:eastAsia="Calibri" w:hAnsi="Arial" w:cs="Arial"/>
          <w:sz w:val="18"/>
          <w:szCs w:val="18"/>
        </w:rPr>
        <w:t>ZP/TP/</w:t>
      </w:r>
      <w:r w:rsidR="00FA17ED">
        <w:rPr>
          <w:rFonts w:ascii="Arial" w:eastAsia="Calibri" w:hAnsi="Arial" w:cs="Arial"/>
          <w:sz w:val="18"/>
          <w:szCs w:val="18"/>
        </w:rPr>
        <w:t>8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>/2022</w:t>
      </w:r>
    </w:p>
    <w:p w14:paraId="6C28262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B4D2ED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Podmiot udostępniający zasoby:</w:t>
      </w:r>
    </w:p>
    <w:p w14:paraId="3B09D0AF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2978B5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0ACA34B2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(nazwa oraz adres)</w:t>
      </w:r>
    </w:p>
    <w:p w14:paraId="0A54563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607BC29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reprezentowany przez:</w:t>
      </w:r>
    </w:p>
    <w:p w14:paraId="06E46D1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3A6061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</w:t>
      </w:r>
    </w:p>
    <w:p w14:paraId="4E902C39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(imię i nazwisko oraz funkcja reprezentanta)</w:t>
      </w:r>
    </w:p>
    <w:p w14:paraId="0BFD6F6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4A6D2ED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EF69D25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 xml:space="preserve">Oświadczenie podmiotu udostępniającego zasoby </w:t>
      </w:r>
    </w:p>
    <w:p w14:paraId="35F7867C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(składane na podstawie art. 125 ust. 1 ustawy z dnia 11-09-2019 r. - Prawo zamówień publicznych))</w:t>
      </w:r>
    </w:p>
    <w:p w14:paraId="73EF080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414E61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0CBD481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Działając w imieniu podmiotu udostępniającego zasoby:</w:t>
      </w:r>
    </w:p>
    <w:p w14:paraId="46A40BAA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E605872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2DBF2A" w14:textId="77777777" w:rsidR="00BB40E8" w:rsidRPr="00704220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</w:t>
      </w:r>
    </w:p>
    <w:p w14:paraId="030B9F7A" w14:textId="77777777" w:rsidR="00BB40E8" w:rsidRPr="00704220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(nazwa podmiotu udostępniającego zasoby)</w:t>
      </w:r>
    </w:p>
    <w:p w14:paraId="6FF1D07A" w14:textId="77777777" w:rsidR="00BB40E8" w:rsidRPr="00704220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1932C12" w14:textId="0326F0E2" w:rsidR="00704220" w:rsidRDefault="00BB40E8" w:rsidP="0070422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  <w:r w:rsidRPr="00704220">
        <w:rPr>
          <w:rFonts w:ascii="Arial" w:eastAsia="Calibri" w:hAnsi="Arial" w:cs="Arial"/>
          <w:sz w:val="18"/>
          <w:szCs w:val="18"/>
        </w:rPr>
        <w:t>w związku z zobowiązaniem do oddania zasobów do dyspozycji wykonawcy na potrzeby realizacji zamówienia publicznego na</w:t>
      </w:r>
      <w:bookmarkStart w:id="1" w:name="_Hlk101440827"/>
      <w:r w:rsidR="00704220" w:rsidRPr="00704220">
        <w:rPr>
          <w:rFonts w:ascii="Arial" w:eastAsia="Calibri" w:hAnsi="Arial" w:cs="Arial"/>
          <w:sz w:val="18"/>
          <w:szCs w:val="18"/>
        </w:rPr>
        <w:t xml:space="preserve"> obsługę podróży zagranicznej Zamawiającego w zakresie rezerwacji i wykupu biletów lotniczych, zapewnienia przejazdów autobusowych oraz miejsc noclegowych na potrzeby realizacji projektu pod nazwą „Interakcje-Integracje” w zakresie programu „Kultura” Działanie 2 „Poprawa dostępu do kultury i sztuki” w ramach Mechanizmu Finansowego EOG 2014-2021 </w:t>
      </w:r>
      <w:bookmarkEnd w:id="1"/>
      <w:r w:rsidR="00704220" w:rsidRPr="00704220">
        <w:rPr>
          <w:rFonts w:ascii="Arial" w:eastAsia="Calibri" w:hAnsi="Arial" w:cs="Arial"/>
          <w:sz w:val="18"/>
          <w:szCs w:val="18"/>
        </w:rPr>
        <w:t>oświadczam, co następuje:</w:t>
      </w:r>
    </w:p>
    <w:p w14:paraId="07F3BA17" w14:textId="77777777" w:rsidR="00704220" w:rsidRPr="00704220" w:rsidRDefault="00704220" w:rsidP="00704220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70F318A6" w14:textId="77777777" w:rsidR="00BB40E8" w:rsidRPr="00BB40E8" w:rsidRDefault="00BB40E8" w:rsidP="00704220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I. Oświadczenie o niepodleganiu wykluczeniu z postępowania</w:t>
      </w:r>
    </w:p>
    <w:p w14:paraId="3905943D" w14:textId="77777777" w:rsidR="00BB40E8" w:rsidRPr="00BB40E8" w:rsidRDefault="00BB40E8" w:rsidP="00704220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14AC6C" w14:textId="6C0B558C" w:rsidR="00BB40E8" w:rsidRPr="00BB40E8" w:rsidRDefault="00BB40E8" w:rsidP="00704220">
      <w:pPr>
        <w:pStyle w:val="Akapitzlist"/>
        <w:numPr>
          <w:ilvl w:val="0"/>
          <w:numId w:val="2"/>
        </w:numPr>
        <w:rPr>
          <w:rFonts w:eastAsia="Calibri"/>
          <w:sz w:val="18"/>
          <w:szCs w:val="18"/>
        </w:rPr>
      </w:pPr>
      <w:r w:rsidRPr="00BB40E8">
        <w:rPr>
          <w:rFonts w:eastAsia="Calibri"/>
          <w:sz w:val="18"/>
          <w:szCs w:val="18"/>
        </w:rPr>
        <w:t>Oświadczam, że podmiot udostępniający zasoby nie podlega wykluczeniu z postępowania o udzielenie zamówienia publicznego</w:t>
      </w:r>
      <w:r w:rsidR="004F3E12">
        <w:rPr>
          <w:rFonts w:eastAsia="Calibri"/>
          <w:sz w:val="18"/>
          <w:szCs w:val="18"/>
        </w:rPr>
        <w:t xml:space="preserve">, </w:t>
      </w:r>
      <w:r w:rsidRPr="00BB40E8">
        <w:rPr>
          <w:rFonts w:eastAsia="Calibri"/>
          <w:sz w:val="18"/>
          <w:szCs w:val="18"/>
        </w:rPr>
        <w:t>gdyż:</w:t>
      </w:r>
    </w:p>
    <w:p w14:paraId="022770EC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E23BE5D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(wybrać lub zaznaczyć właściwe)</w:t>
      </w:r>
    </w:p>
    <w:p w14:paraId="7C4ACB3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3A94C" wp14:editId="54B28779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ABA4DB3" id="Prostokąt 1" o:spid="_x0000_s1026" style="position:absolute;margin-left:1.65pt;margin-top:14.15pt;width:20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" fillcolor="window" strokecolor="windowText" strokeweight="1pt"/>
            </w:pict>
          </mc:Fallback>
        </mc:AlternateContent>
      </w:r>
    </w:p>
    <w:p w14:paraId="5C627D6E" w14:textId="77777777" w:rsidR="00BB40E8" w:rsidRPr="00BB40E8" w:rsidRDefault="00BB40E8" w:rsidP="00BB40E8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nie zachodzą wobec podmiotu udostępniającego zasoby podstawy wykluczenia z postępowania określone w art. 108 ust. 1 i w art. 109 ust. 1 pkt 4-10 ustawy z dnia 11-09-2019 r. - Prawo zamówień publicznych;</w:t>
      </w:r>
    </w:p>
    <w:p w14:paraId="4972C26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529889F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(lub)</w:t>
      </w:r>
    </w:p>
    <w:p w14:paraId="40F08F9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041601" wp14:editId="17CD1788">
                <wp:simplePos x="0" y="0"/>
                <wp:positionH relativeFrom="column">
                  <wp:posOffset>20955</wp:posOffset>
                </wp:positionH>
                <wp:positionV relativeFrom="paragraph">
                  <wp:posOffset>179705</wp:posOffset>
                </wp:positionV>
                <wp:extent cx="254000" cy="215900"/>
                <wp:effectExtent l="0" t="0" r="12700" b="127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215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1789487" id="Prostokąt 2" o:spid="_x0000_s1026" style="position:absolute;margin-left:1.65pt;margin-top:14.15pt;width:20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" fillcolor="window" strokecolor="windowText" strokeweight="1pt"/>
            </w:pict>
          </mc:Fallback>
        </mc:AlternateContent>
      </w:r>
    </w:p>
    <w:p w14:paraId="67C12756" w14:textId="77777777" w:rsidR="00BB40E8" w:rsidRPr="00BB40E8" w:rsidRDefault="00BB40E8" w:rsidP="00BB40E8">
      <w:pPr>
        <w:spacing w:after="0" w:line="276" w:lineRule="auto"/>
        <w:ind w:left="720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nie zachodzą wobec podmiotu udostępniającego zasoby podstawy wykluczenia z postępowania określone w art. 108 ust. 1 pkt ………… i w art. 109 ust. 1 pkt ………… oraz zachodzą wobec podmiotu udostępniającego zasoby podstawy wykluczenia z postępowania określone w art. 108 ust. 1 pkt ………… lub w art. 109 ust. 1 pkt ………… ustawy z dnia 11-09-2019 r. - Prawo zamówień publicznych, jednakże podmiot udostępniający zasoby spełnia przesłanki określone w art. 110 ust. 2 ustawy z dnia 11-09-2019 r. - Prawo zamówień publicznych, ponieważ:</w:t>
      </w:r>
    </w:p>
    <w:p w14:paraId="780EF0C5" w14:textId="77777777" w:rsidR="00BB40E8" w:rsidRPr="00BB40E8" w:rsidRDefault="00BB40E8" w:rsidP="00BB40E8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7037B04C" w14:textId="77777777" w:rsidR="00BB40E8" w:rsidRPr="00BB40E8" w:rsidRDefault="00BB40E8" w:rsidP="00BB40E8">
      <w:pPr>
        <w:numPr>
          <w:ilvl w:val="0"/>
          <w:numId w:val="1"/>
        </w:num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237341D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7B1435A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i/>
          <w:iCs/>
          <w:sz w:val="18"/>
          <w:szCs w:val="18"/>
        </w:rPr>
      </w:pPr>
      <w:r w:rsidRPr="00BB40E8">
        <w:rPr>
          <w:rFonts w:ascii="Arial" w:eastAsia="Calibri" w:hAnsi="Arial" w:cs="Arial"/>
          <w:i/>
          <w:iCs/>
          <w:sz w:val="18"/>
          <w:szCs w:val="18"/>
        </w:rPr>
        <w:t>(W przypadku, gdy wobec podmiotu udostępniającego zasoby zachodzą podstawy wykluczenia z postępowania, część drugą powyższego oświadczenia należy odpowiednio uzupełnić wskazując podstawy wykluczenia określone w art. 108 ust. 1 lub w art. 109 ust. 1 oraz należy wykazać, że podmiot udostępniający zasoby spełnia jednocześnie przesłanki określone w art. 110 ust. 2 ustawy z dnia 11-09-2019 r. - Prawo zamówień publicznych, w sposób pozwalający zamawiającemu ocenić, czy podjęte przez ten podmiot czynności, są wystarczające do wykazania jego rzetelności).</w:t>
      </w:r>
    </w:p>
    <w:p w14:paraId="0671854D" w14:textId="151B2620" w:rsid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D92575E" w14:textId="022E7E67" w:rsidR="00AA365F" w:rsidRDefault="00AA365F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63EBB12" w14:textId="69725E97" w:rsidR="005E5ADB" w:rsidRPr="005E5ADB" w:rsidRDefault="005E5ADB" w:rsidP="005E5ADB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5E5ADB">
        <w:rPr>
          <w:rFonts w:ascii="Arial" w:eastAsia="Calibri" w:hAnsi="Arial" w:cs="Arial"/>
          <w:sz w:val="18"/>
          <w:szCs w:val="18"/>
        </w:rPr>
        <w:t xml:space="preserve">2. Oświadczam, że podmiot udostępniający zasoby nie podlega wykluczeniu z postępowania o udzielenie zamówienia publicznego, gdyż nie zachodzi </w:t>
      </w:r>
      <w:r>
        <w:rPr>
          <w:rFonts w:ascii="Arial" w:eastAsia="Calibri" w:hAnsi="Arial" w:cs="Arial"/>
          <w:sz w:val="18"/>
          <w:szCs w:val="18"/>
        </w:rPr>
        <w:t xml:space="preserve">wobec niego </w:t>
      </w:r>
      <w:r w:rsidRPr="005E5ADB">
        <w:rPr>
          <w:rFonts w:ascii="Arial" w:eastAsia="Calibri" w:hAnsi="Arial" w:cs="Arial"/>
          <w:sz w:val="18"/>
          <w:szCs w:val="18"/>
        </w:rPr>
        <w:t>żadna z okoliczności wskazanych w art. 7 ust. 1 ustawy z dnia 13 kwietnia 2022 r. o szczególnych rozwiązaniach w zakresie przeciwdziałania wspieraniu agresji na Ukrainę oraz służących ochronie bezpieczeństwa narodowego.</w:t>
      </w:r>
    </w:p>
    <w:p w14:paraId="02E0E6A2" w14:textId="77777777" w:rsidR="00C942AC" w:rsidRDefault="00C942AC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D9C94B0" w14:textId="77777777" w:rsidR="00AA365F" w:rsidRPr="00BB40E8" w:rsidRDefault="00AA365F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C1397E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BB40E8">
        <w:rPr>
          <w:rFonts w:ascii="Arial" w:eastAsia="Calibri" w:hAnsi="Arial" w:cs="Arial"/>
          <w:b/>
          <w:bCs/>
          <w:sz w:val="18"/>
          <w:szCs w:val="18"/>
        </w:rPr>
        <w:t>II. Oświadczenie dotyczące spełniania warunków udziału w postępowaniu</w:t>
      </w:r>
    </w:p>
    <w:p w14:paraId="26B6D32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ECF6A64" w14:textId="21017193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Oświadczam, że zasoby udostępniane wykonawcy przez podmiot udostępniający zasoby pozwalają na wykazanie przez wykonawcę spełniania warunków udziału w postępowaniu o udzielenie zamówienia publicznego, w zakresie, w jakim wykonawca powołuje się na udostępnione przez ten podmiot zasoby.</w:t>
      </w:r>
    </w:p>
    <w:p w14:paraId="06315566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DA5E014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F9237AE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76EF4F0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6B7762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73C7D47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69ECEB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6DAFC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………………………, dnia ……………………………</w:t>
      </w:r>
    </w:p>
    <w:p w14:paraId="4BFD48F2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EE45C15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9AD683F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C8511D3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1809BCCC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89C9C60" w14:textId="77777777" w:rsidR="00BB40E8" w:rsidRPr="00BB40E8" w:rsidRDefault="00BB40E8" w:rsidP="00BB40E8">
      <w:pPr>
        <w:spacing w:after="0" w:line="276" w:lineRule="auto"/>
        <w:jc w:val="center"/>
        <w:rPr>
          <w:rFonts w:ascii="Arial" w:eastAsia="Calibri" w:hAnsi="Arial" w:cs="Arial"/>
          <w:sz w:val="18"/>
          <w:szCs w:val="18"/>
        </w:rPr>
      </w:pPr>
      <w:r w:rsidRPr="00BB40E8">
        <w:rPr>
          <w:rFonts w:ascii="Arial" w:eastAsia="Calibri" w:hAnsi="Arial" w:cs="Arial"/>
          <w:sz w:val="18"/>
          <w:szCs w:val="18"/>
        </w:rPr>
        <w:t>(podpis elektroniczny/podpis zaufany/podpis osobisty osoby umocowanej do reprezentowania)</w:t>
      </w:r>
    </w:p>
    <w:p w14:paraId="3B27E68B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04C429E8" w14:textId="77777777" w:rsidR="00BB40E8" w:rsidRPr="00BB40E8" w:rsidRDefault="00BB40E8" w:rsidP="00BB40E8">
      <w:pPr>
        <w:spacing w:after="0" w:line="276" w:lineRule="auto"/>
        <w:jc w:val="both"/>
        <w:rPr>
          <w:rFonts w:ascii="Arial" w:eastAsia="Calibri" w:hAnsi="Arial" w:cs="Arial"/>
          <w:sz w:val="18"/>
          <w:szCs w:val="18"/>
        </w:rPr>
      </w:pPr>
    </w:p>
    <w:p w14:paraId="748860BA" w14:textId="77777777" w:rsidR="00496E91" w:rsidRDefault="00496E91"/>
    <w:sectPr w:rsidR="00496E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030142" w14:textId="77777777" w:rsidR="00B82AAC" w:rsidRDefault="00B82AAC" w:rsidP="007F5EF3">
      <w:pPr>
        <w:spacing w:after="0" w:line="240" w:lineRule="auto"/>
      </w:pPr>
      <w:r>
        <w:separator/>
      </w:r>
    </w:p>
  </w:endnote>
  <w:endnote w:type="continuationSeparator" w:id="0">
    <w:p w14:paraId="2BFD3C74" w14:textId="77777777" w:rsidR="00B82AAC" w:rsidRDefault="00B82AAC" w:rsidP="007F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F474E" w14:textId="77777777" w:rsidR="00B82AAC" w:rsidRDefault="00B82AAC" w:rsidP="007F5EF3">
      <w:pPr>
        <w:spacing w:after="0" w:line="240" w:lineRule="auto"/>
      </w:pPr>
      <w:r>
        <w:separator/>
      </w:r>
    </w:p>
  </w:footnote>
  <w:footnote w:type="continuationSeparator" w:id="0">
    <w:p w14:paraId="0BDDB76F" w14:textId="77777777" w:rsidR="00B82AAC" w:rsidRDefault="00B82AAC" w:rsidP="007F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15D96" w14:textId="21A07283" w:rsidR="007F5EF3" w:rsidRDefault="007F5EF3">
    <w:pPr>
      <w:pStyle w:val="Nagwek"/>
    </w:pPr>
    <w:r>
      <w:rPr>
        <w:noProof/>
        <w:lang w:eastAsia="pl-PL"/>
      </w:rPr>
      <w:drawing>
        <wp:inline distT="0" distB="0" distL="0" distR="0" wp14:anchorId="22284375" wp14:editId="1CF87528">
          <wp:extent cx="859790" cy="585470"/>
          <wp:effectExtent l="0" t="0" r="0" b="508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 wp14:anchorId="792D279C" wp14:editId="0A956DC2">
          <wp:extent cx="756285" cy="743585"/>
          <wp:effectExtent l="0" t="0" r="571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D11F7"/>
    <w:multiLevelType w:val="hybridMultilevel"/>
    <w:tmpl w:val="BEA43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01D8D"/>
    <w:multiLevelType w:val="hybridMultilevel"/>
    <w:tmpl w:val="A186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4E"/>
    <w:rsid w:val="00496E91"/>
    <w:rsid w:val="004F3E12"/>
    <w:rsid w:val="005E5ADB"/>
    <w:rsid w:val="00704220"/>
    <w:rsid w:val="007F5EF3"/>
    <w:rsid w:val="008E2E60"/>
    <w:rsid w:val="00AA365F"/>
    <w:rsid w:val="00B82AAC"/>
    <w:rsid w:val="00BB40E8"/>
    <w:rsid w:val="00C942AC"/>
    <w:rsid w:val="00E0154E"/>
    <w:rsid w:val="00FA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856C0"/>
  <w15:chartTrackingRefBased/>
  <w15:docId w15:val="{13569E38-6C89-44C5-A48D-CE2AC560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biekt,List Paragraph1,normalny tekst,Akapit z listą 1,sw tekst,Akapit z listą1,Podsis rysunku,Akapit z listą numerowaną,lp1,Preambuła,CP-UC"/>
    <w:basedOn w:val="Normalny"/>
    <w:link w:val="AkapitzlistZnak"/>
    <w:uiPriority w:val="34"/>
    <w:qFormat/>
    <w:rsid w:val="00BB40E8"/>
    <w:pPr>
      <w:spacing w:after="0" w:line="276" w:lineRule="auto"/>
      <w:ind w:left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biekt Znak,List Paragraph1 Znak,normalny tekst Znak,Akapit z listą 1 Znak,sw tekst Znak"/>
    <w:link w:val="Akapitzlist"/>
    <w:uiPriority w:val="34"/>
    <w:qFormat/>
    <w:locked/>
    <w:rsid w:val="00BB40E8"/>
    <w:rPr>
      <w:rFonts w:ascii="Arial" w:hAnsi="Arial" w:cs="Arial"/>
      <w:sz w:val="20"/>
      <w:szCs w:val="20"/>
    </w:rPr>
  </w:style>
  <w:style w:type="paragraph" w:styleId="Poprawka">
    <w:name w:val="Revision"/>
    <w:hidden/>
    <w:uiPriority w:val="99"/>
    <w:semiHidden/>
    <w:rsid w:val="005E5AD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F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5EF3"/>
  </w:style>
  <w:style w:type="paragraph" w:styleId="Stopka">
    <w:name w:val="footer"/>
    <w:basedOn w:val="Normalny"/>
    <w:link w:val="StopkaZnak"/>
    <w:uiPriority w:val="99"/>
    <w:unhideWhenUsed/>
    <w:rsid w:val="007F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5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Żurek</dc:creator>
  <cp:keywords/>
  <dc:description/>
  <cp:lastModifiedBy>Dorota Żurek</cp:lastModifiedBy>
  <cp:revision>2</cp:revision>
  <dcterms:created xsi:type="dcterms:W3CDTF">2022-08-26T13:45:00Z</dcterms:created>
  <dcterms:modified xsi:type="dcterms:W3CDTF">2022-08-26T13:45:00Z</dcterms:modified>
</cp:coreProperties>
</file>